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4848632" w14:textId="77777777" w:rsidR="00C22724" w:rsidRDefault="00C22724" w:rsidP="007841F7">
      <w:pPr>
        <w:jc w:val="center"/>
        <w:rPr>
          <w:rFonts w:ascii="Arial" w:hAnsi="Arial" w:cs="Arial"/>
          <w:sz w:val="22"/>
          <w:szCs w:val="22"/>
        </w:rPr>
      </w:pPr>
    </w:p>
    <w:p w14:paraId="354CEBFF" w14:textId="5D7A365D" w:rsidR="007841F7" w:rsidRPr="007B1EF3" w:rsidRDefault="007841F7" w:rsidP="007841F7">
      <w:pPr>
        <w:jc w:val="center"/>
        <w:rPr>
          <w:rFonts w:ascii="Arial" w:hAnsi="Arial" w:cs="Arial"/>
          <w:sz w:val="22"/>
          <w:szCs w:val="22"/>
        </w:rPr>
      </w:pPr>
      <w:r w:rsidRPr="007B1EF3">
        <w:rPr>
          <w:rFonts w:ascii="Arial" w:hAnsi="Arial" w:cs="Arial"/>
          <w:sz w:val="22"/>
          <w:szCs w:val="22"/>
        </w:rPr>
        <w:t xml:space="preserve">Data Mining II </w:t>
      </w:r>
    </w:p>
    <w:p w14:paraId="630673F8" w14:textId="159F0EB2" w:rsidR="007841F7" w:rsidRPr="007B1EF3" w:rsidRDefault="007841F7" w:rsidP="007841F7">
      <w:pPr>
        <w:jc w:val="center"/>
        <w:rPr>
          <w:rFonts w:ascii="Arial" w:hAnsi="Arial" w:cs="Arial"/>
          <w:sz w:val="22"/>
          <w:szCs w:val="22"/>
        </w:rPr>
      </w:pPr>
      <w:r w:rsidRPr="007B1EF3">
        <w:rPr>
          <w:rFonts w:ascii="Arial" w:hAnsi="Arial" w:cs="Arial"/>
          <w:sz w:val="22"/>
          <w:szCs w:val="22"/>
        </w:rPr>
        <w:t>Quiz</w:t>
      </w:r>
      <w:r w:rsidR="00072FEB">
        <w:rPr>
          <w:rFonts w:ascii="Arial" w:hAnsi="Arial" w:cs="Arial"/>
          <w:sz w:val="22"/>
          <w:szCs w:val="22"/>
        </w:rPr>
        <w:t xml:space="preserve"> </w:t>
      </w:r>
      <w:r w:rsidR="00233D55">
        <w:rPr>
          <w:rFonts w:ascii="Arial" w:hAnsi="Arial" w:cs="Arial"/>
          <w:sz w:val="22"/>
          <w:szCs w:val="22"/>
        </w:rPr>
        <w:t>2</w:t>
      </w:r>
    </w:p>
    <w:p w14:paraId="5EAD908B" w14:textId="77777777" w:rsidR="005B7350" w:rsidRDefault="005B7350" w:rsidP="005B7350">
      <w:pPr>
        <w:rPr>
          <w:rFonts w:ascii="Arial" w:hAnsi="Arial" w:cs="Arial"/>
          <w:sz w:val="22"/>
          <w:szCs w:val="22"/>
        </w:rPr>
      </w:pPr>
    </w:p>
    <w:p w14:paraId="641588FE" w14:textId="2D7625F9" w:rsidR="005B7350" w:rsidRDefault="009618E5" w:rsidP="005B7350">
      <w:pPr>
        <w:pStyle w:val="ListParagraph"/>
        <w:numPr>
          <w:ilvl w:val="0"/>
          <w:numId w:val="8"/>
        </w:numPr>
        <w:rPr>
          <w:rFonts w:ascii="Arial" w:hAnsi="Arial" w:cs="Arial"/>
          <w:sz w:val="22"/>
          <w:szCs w:val="22"/>
        </w:rPr>
      </w:pPr>
      <w:r w:rsidRPr="00FD062E">
        <w:rPr>
          <w:rFonts w:ascii="Arial" w:hAnsi="Arial" w:cs="Arial"/>
          <w:b/>
          <w:bCs/>
          <w:sz w:val="22"/>
          <w:szCs w:val="22"/>
        </w:rPr>
        <w:t>Briefly</w:t>
      </w:r>
      <w:r>
        <w:rPr>
          <w:rFonts w:ascii="Arial" w:hAnsi="Arial" w:cs="Arial"/>
          <w:sz w:val="22"/>
          <w:szCs w:val="22"/>
        </w:rPr>
        <w:t xml:space="preserve"> d</w:t>
      </w:r>
      <w:r w:rsidR="00F80252">
        <w:rPr>
          <w:rFonts w:ascii="Arial" w:hAnsi="Arial" w:cs="Arial"/>
          <w:sz w:val="22"/>
          <w:szCs w:val="22"/>
        </w:rPr>
        <w:t xml:space="preserve">escribe </w:t>
      </w:r>
      <w:r w:rsidR="00F80252" w:rsidRPr="00C44642">
        <w:rPr>
          <w:rFonts w:ascii="Arial" w:hAnsi="Arial" w:cs="Arial"/>
          <w:b/>
          <w:sz w:val="22"/>
          <w:szCs w:val="22"/>
        </w:rPr>
        <w:t>a scenario</w:t>
      </w:r>
      <w:r w:rsidR="00F80252">
        <w:rPr>
          <w:rFonts w:ascii="Arial" w:hAnsi="Arial" w:cs="Arial"/>
          <w:sz w:val="22"/>
          <w:szCs w:val="22"/>
        </w:rPr>
        <w:t xml:space="preserve"> when Generalized Association Rules would be preferable to </w:t>
      </w:r>
      <w:r w:rsidR="00072FEB">
        <w:rPr>
          <w:rFonts w:ascii="Arial" w:hAnsi="Arial" w:cs="Arial"/>
          <w:sz w:val="22"/>
          <w:szCs w:val="22"/>
        </w:rPr>
        <w:t xml:space="preserve">the </w:t>
      </w:r>
      <w:proofErr w:type="spellStart"/>
      <w:r w:rsidR="00072FEB">
        <w:rPr>
          <w:rFonts w:ascii="Arial" w:hAnsi="Arial" w:cs="Arial"/>
          <w:sz w:val="22"/>
          <w:szCs w:val="22"/>
        </w:rPr>
        <w:t>apriori</w:t>
      </w:r>
      <w:proofErr w:type="spellEnd"/>
      <w:r w:rsidR="00072FEB">
        <w:rPr>
          <w:rFonts w:ascii="Arial" w:hAnsi="Arial" w:cs="Arial"/>
          <w:sz w:val="22"/>
          <w:szCs w:val="22"/>
        </w:rPr>
        <w:t xml:space="preserve"> algorithm.</w:t>
      </w:r>
    </w:p>
    <w:p w14:paraId="11B4EA2B" w14:textId="1DF6626C" w:rsidR="00072FEB" w:rsidRDefault="00072FEB" w:rsidP="00072FEB">
      <w:pPr>
        <w:rPr>
          <w:rFonts w:ascii="Arial" w:hAnsi="Arial" w:cs="Arial"/>
          <w:sz w:val="22"/>
          <w:szCs w:val="22"/>
        </w:rPr>
      </w:pPr>
    </w:p>
    <w:p w14:paraId="143A065E" w14:textId="7C3FC177" w:rsidR="00072FEB" w:rsidRDefault="0022649E" w:rsidP="0022649E">
      <w:pPr>
        <w:ind w:left="360"/>
        <w:rPr>
          <w:rFonts w:ascii="Arial" w:hAnsi="Arial" w:cs="Arial"/>
          <w:sz w:val="22"/>
          <w:szCs w:val="22"/>
        </w:rPr>
      </w:pPr>
      <w:r>
        <w:rPr>
          <w:rFonts w:ascii="Arial" w:hAnsi="Arial" w:cs="Arial"/>
          <w:sz w:val="22"/>
          <w:szCs w:val="22"/>
        </w:rPr>
        <w:t xml:space="preserve">When dealing with a huge dataset and calculating support is computationally expensive. </w:t>
      </w:r>
      <w:proofErr w:type="spellStart"/>
      <w:r>
        <w:rPr>
          <w:rFonts w:ascii="Arial" w:hAnsi="Arial" w:cs="Arial"/>
          <w:sz w:val="22"/>
          <w:szCs w:val="22"/>
        </w:rPr>
        <w:t>Apriori</w:t>
      </w:r>
      <w:proofErr w:type="spellEnd"/>
      <w:r>
        <w:rPr>
          <w:rFonts w:ascii="Arial" w:hAnsi="Arial" w:cs="Arial"/>
          <w:sz w:val="22"/>
          <w:szCs w:val="22"/>
        </w:rPr>
        <w:t xml:space="preserve"> algorithm can be used for low cardinality thinly scattered transaction database. Judgement in </w:t>
      </w:r>
      <w:r>
        <w:rPr>
          <w:rFonts w:ascii="Arial" w:hAnsi="Arial" w:cs="Arial"/>
          <w:sz w:val="22"/>
          <w:szCs w:val="22"/>
        </w:rPr>
        <w:t>Generalized Association Rules</w:t>
      </w:r>
      <w:r>
        <w:rPr>
          <w:rFonts w:ascii="Arial" w:hAnsi="Arial" w:cs="Arial"/>
          <w:sz w:val="22"/>
          <w:szCs w:val="22"/>
        </w:rPr>
        <w:t xml:space="preserve"> can be used to trim out the candidate item sets that have zero scope to be huge. This is when a large dataset with rate items is taken in consideration where its support is set too high. This is when it becomes very expensive to compute the rules and also to find the rare item. </w:t>
      </w:r>
      <w:proofErr w:type="gramStart"/>
      <w:r>
        <w:rPr>
          <w:rFonts w:ascii="Arial" w:hAnsi="Arial" w:cs="Arial"/>
          <w:sz w:val="22"/>
          <w:szCs w:val="22"/>
        </w:rPr>
        <w:t>Also</w:t>
      </w:r>
      <w:proofErr w:type="gramEnd"/>
      <w:r>
        <w:rPr>
          <w:rFonts w:ascii="Arial" w:hAnsi="Arial" w:cs="Arial"/>
          <w:sz w:val="22"/>
          <w:szCs w:val="22"/>
        </w:rPr>
        <w:t xml:space="preserve"> for example, t</w:t>
      </w:r>
      <w:r w:rsidR="00F573B2">
        <w:rPr>
          <w:rFonts w:ascii="Arial" w:hAnsi="Arial" w:cs="Arial"/>
          <w:sz w:val="22"/>
          <w:szCs w:val="22"/>
        </w:rPr>
        <w:t xml:space="preserve">o increase the sales of the store we can use the </w:t>
      </w:r>
      <w:r w:rsidR="00F573B2">
        <w:rPr>
          <w:rFonts w:ascii="Arial" w:hAnsi="Arial" w:cs="Arial"/>
          <w:sz w:val="22"/>
          <w:szCs w:val="22"/>
        </w:rPr>
        <w:t>Generalized Association Rules</w:t>
      </w:r>
      <w:r w:rsidR="00F573B2">
        <w:rPr>
          <w:rFonts w:ascii="Arial" w:hAnsi="Arial" w:cs="Arial"/>
          <w:sz w:val="22"/>
          <w:szCs w:val="22"/>
        </w:rPr>
        <w:t xml:space="preserve">. The algorithm can be used to find the set of items that are associated with each other. If they are present </w:t>
      </w:r>
      <w:proofErr w:type="gramStart"/>
      <w:r w:rsidR="00F573B2">
        <w:rPr>
          <w:rFonts w:ascii="Arial" w:hAnsi="Arial" w:cs="Arial"/>
          <w:sz w:val="22"/>
          <w:szCs w:val="22"/>
        </w:rPr>
        <w:t>closed</w:t>
      </w:r>
      <w:proofErr w:type="gramEnd"/>
      <w:r w:rsidR="00F573B2">
        <w:rPr>
          <w:rFonts w:ascii="Arial" w:hAnsi="Arial" w:cs="Arial"/>
          <w:sz w:val="22"/>
          <w:szCs w:val="22"/>
        </w:rPr>
        <w:t xml:space="preserve"> then they should be chosen together for buying the store. Using </w:t>
      </w:r>
      <w:r w:rsidR="00F573B2">
        <w:rPr>
          <w:rFonts w:ascii="Arial" w:hAnsi="Arial" w:cs="Arial"/>
          <w:sz w:val="22"/>
          <w:szCs w:val="22"/>
        </w:rPr>
        <w:t>Generalized Association Rules</w:t>
      </w:r>
      <w:r w:rsidR="00F573B2">
        <w:rPr>
          <w:rFonts w:ascii="Arial" w:hAnsi="Arial" w:cs="Arial"/>
          <w:sz w:val="22"/>
          <w:szCs w:val="22"/>
        </w:rPr>
        <w:t xml:space="preserve"> in this case is preferred.</w:t>
      </w:r>
      <w:r w:rsidR="00820A8C">
        <w:rPr>
          <w:rFonts w:ascii="Arial" w:hAnsi="Arial" w:cs="Arial"/>
          <w:sz w:val="22"/>
          <w:szCs w:val="22"/>
        </w:rPr>
        <w:t xml:space="preserve"> </w:t>
      </w:r>
    </w:p>
    <w:p w14:paraId="20D7B99C" w14:textId="0EF84A5A" w:rsidR="00072FEB" w:rsidRDefault="00072FEB" w:rsidP="00072FEB">
      <w:pPr>
        <w:rPr>
          <w:rFonts w:ascii="Arial" w:hAnsi="Arial" w:cs="Arial"/>
          <w:sz w:val="22"/>
          <w:szCs w:val="22"/>
        </w:rPr>
      </w:pPr>
    </w:p>
    <w:p w14:paraId="66490668" w14:textId="4C08DD85" w:rsidR="00072FEB" w:rsidRDefault="00072FEB" w:rsidP="00072FEB">
      <w:pPr>
        <w:pStyle w:val="ListParagraph"/>
        <w:numPr>
          <w:ilvl w:val="0"/>
          <w:numId w:val="8"/>
        </w:numPr>
        <w:rPr>
          <w:rFonts w:ascii="Arial" w:hAnsi="Arial" w:cs="Arial"/>
          <w:sz w:val="22"/>
          <w:szCs w:val="22"/>
        </w:rPr>
      </w:pPr>
      <w:r>
        <w:rPr>
          <w:rFonts w:ascii="Arial" w:hAnsi="Arial" w:cs="Arial"/>
          <w:sz w:val="22"/>
          <w:szCs w:val="22"/>
        </w:rPr>
        <w:t xml:space="preserve">Consider the </w:t>
      </w:r>
      <w:r w:rsidR="00CC1063">
        <w:rPr>
          <w:rFonts w:ascii="Arial" w:hAnsi="Arial" w:cs="Arial"/>
          <w:sz w:val="22"/>
          <w:szCs w:val="22"/>
        </w:rPr>
        <w:t>following transactions</w:t>
      </w:r>
      <w:r w:rsidR="009618E5">
        <w:rPr>
          <w:rFonts w:ascii="Arial" w:hAnsi="Arial" w:cs="Arial"/>
          <w:sz w:val="22"/>
          <w:szCs w:val="22"/>
        </w:rPr>
        <w:t xml:space="preserve"> (tomato, beer, rice, chicken, baby bottles, pears) </w:t>
      </w:r>
      <w:r w:rsidR="00A8045E">
        <w:rPr>
          <w:rFonts w:ascii="Arial" w:hAnsi="Arial" w:cs="Arial"/>
          <w:sz w:val="22"/>
          <w:szCs w:val="22"/>
        </w:rPr>
        <w:t>:</w:t>
      </w:r>
    </w:p>
    <w:p w14:paraId="643A34E9" w14:textId="0A10F02B" w:rsidR="00A8045E" w:rsidRDefault="00A8045E" w:rsidP="00A8045E">
      <w:pPr>
        <w:ind w:left="360"/>
        <w:rPr>
          <w:rFonts w:ascii="Arial" w:hAnsi="Arial" w:cs="Arial"/>
          <w:sz w:val="22"/>
          <w:szCs w:val="22"/>
        </w:rPr>
      </w:pPr>
    </w:p>
    <w:p w14:paraId="46DA5324" w14:textId="61CC441E" w:rsidR="00A8045E" w:rsidRPr="00A8045E" w:rsidRDefault="00A8045E" w:rsidP="00A8045E">
      <w:pPr>
        <w:ind w:left="720"/>
        <w:rPr>
          <w:rFonts w:ascii="Arial" w:hAnsi="Arial" w:cs="Arial"/>
          <w:sz w:val="22"/>
          <w:szCs w:val="22"/>
        </w:rPr>
      </w:pPr>
      <w:r>
        <w:rPr>
          <w:rFonts w:ascii="Arial" w:hAnsi="Arial" w:cs="Arial"/>
          <w:noProof/>
          <w:sz w:val="22"/>
          <w:szCs w:val="22"/>
        </w:rPr>
        <w:drawing>
          <wp:inline distT="0" distB="0" distL="0" distR="0" wp14:anchorId="745E19C6" wp14:editId="6587B4BD">
            <wp:extent cx="2119391" cy="1818341"/>
            <wp:effectExtent l="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a.png"/>
                    <pic:cNvPicPr/>
                  </pic:nvPicPr>
                  <pic:blipFill>
                    <a:blip r:embed="rId7"/>
                    <a:stretch>
                      <a:fillRect/>
                    </a:stretch>
                  </pic:blipFill>
                  <pic:spPr>
                    <a:xfrm>
                      <a:off x="0" y="0"/>
                      <a:ext cx="2146658" cy="1841735"/>
                    </a:xfrm>
                    <a:prstGeom prst="rect">
                      <a:avLst/>
                    </a:prstGeom>
                  </pic:spPr>
                </pic:pic>
              </a:graphicData>
            </a:graphic>
          </wp:inline>
        </w:drawing>
      </w:r>
    </w:p>
    <w:p w14:paraId="009E518D" w14:textId="77777777" w:rsidR="005B7350" w:rsidRDefault="005B7350" w:rsidP="005B7350">
      <w:pPr>
        <w:rPr>
          <w:rFonts w:ascii="Arial" w:hAnsi="Arial" w:cs="Arial"/>
          <w:sz w:val="22"/>
          <w:szCs w:val="22"/>
        </w:rPr>
      </w:pPr>
    </w:p>
    <w:p w14:paraId="1D20B5F5" w14:textId="77777777" w:rsidR="00C44642" w:rsidRDefault="00C44642" w:rsidP="005B7350">
      <w:pPr>
        <w:rPr>
          <w:rFonts w:ascii="Arial" w:hAnsi="Arial" w:cs="Arial"/>
          <w:sz w:val="22"/>
          <w:szCs w:val="22"/>
        </w:rPr>
      </w:pPr>
    </w:p>
    <w:p w14:paraId="54AB4957" w14:textId="6FCC9972" w:rsidR="005B7350" w:rsidRPr="00C44642" w:rsidRDefault="00292130" w:rsidP="00C44642">
      <w:pPr>
        <w:pStyle w:val="ListParagraph"/>
        <w:numPr>
          <w:ilvl w:val="0"/>
          <w:numId w:val="10"/>
        </w:numPr>
        <w:rPr>
          <w:rFonts w:ascii="Arial" w:hAnsi="Arial" w:cs="Arial"/>
          <w:sz w:val="22"/>
          <w:szCs w:val="22"/>
        </w:rPr>
      </w:pPr>
      <w:r>
        <w:rPr>
          <w:rFonts w:ascii="Arial" w:hAnsi="Arial" w:cs="Arial"/>
          <w:sz w:val="22"/>
          <w:szCs w:val="22"/>
        </w:rPr>
        <w:t>Identify i</w:t>
      </w:r>
      <w:r w:rsidR="009618E5">
        <w:rPr>
          <w:rFonts w:ascii="Arial" w:hAnsi="Arial" w:cs="Arial"/>
          <w:sz w:val="22"/>
          <w:szCs w:val="22"/>
        </w:rPr>
        <w:t>tem baskets with of size 3 with the highest support</w:t>
      </w:r>
      <w:r w:rsidR="00A8045E" w:rsidRPr="00C44642">
        <w:rPr>
          <w:rFonts w:ascii="Arial" w:hAnsi="Arial" w:cs="Arial"/>
          <w:sz w:val="22"/>
          <w:szCs w:val="22"/>
        </w:rPr>
        <w:t xml:space="preserve">. </w:t>
      </w:r>
    </w:p>
    <w:p w14:paraId="45D0BDB3" w14:textId="77777777" w:rsidR="00C44642" w:rsidRDefault="00C44642" w:rsidP="00C44642">
      <w:pPr>
        <w:rPr>
          <w:rFonts w:ascii="Arial" w:hAnsi="Arial" w:cs="Arial"/>
          <w:sz w:val="22"/>
          <w:szCs w:val="22"/>
        </w:rPr>
      </w:pPr>
    </w:p>
    <w:p w14:paraId="4174F18D" w14:textId="77777777" w:rsidR="00C44642" w:rsidRDefault="00C44642" w:rsidP="00F573B2">
      <w:pPr>
        <w:ind w:left="360"/>
        <w:rPr>
          <w:rFonts w:ascii="Arial" w:hAnsi="Arial" w:cs="Arial"/>
          <w:sz w:val="22"/>
          <w:szCs w:val="22"/>
        </w:rPr>
      </w:pPr>
    </w:p>
    <w:p w14:paraId="3E637AF3" w14:textId="77777777" w:rsidR="00C44642" w:rsidRDefault="00C44642" w:rsidP="00C44642">
      <w:pPr>
        <w:rPr>
          <w:rFonts w:ascii="Arial" w:hAnsi="Arial" w:cs="Arial"/>
          <w:sz w:val="22"/>
          <w:szCs w:val="22"/>
        </w:rPr>
      </w:pPr>
    </w:p>
    <w:p w14:paraId="0970961F" w14:textId="5A93878C" w:rsidR="00C44642" w:rsidRDefault="0022649E" w:rsidP="00C44642">
      <w:pPr>
        <w:rPr>
          <w:rFonts w:ascii="Arial" w:hAnsi="Arial" w:cs="Arial"/>
          <w:sz w:val="22"/>
          <w:szCs w:val="22"/>
        </w:rPr>
      </w:pPr>
      <w:r>
        <w:rPr>
          <w:rFonts w:ascii="Arial" w:hAnsi="Arial" w:cs="Arial"/>
          <w:noProof/>
          <w:sz w:val="22"/>
          <w:szCs w:val="22"/>
        </w:rPr>
        <w:lastRenderedPageBreak/>
        <w:drawing>
          <wp:inline distT="0" distB="0" distL="0" distR="0" wp14:anchorId="68C3F5A6" wp14:editId="7A331044">
            <wp:extent cx="5426749" cy="4192905"/>
            <wp:effectExtent l="0" t="5398" r="3493" b="3492"/>
            <wp:docPr id="2" name="Picture 2"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diagram&#10;&#10;Description automatically generated"/>
                    <pic:cNvPicPr/>
                  </pic:nvPicPr>
                  <pic:blipFill rotWithShape="1">
                    <a:blip r:embed="rId8"/>
                    <a:srcRect l="3002" t="5727" r="5651" b="3477"/>
                    <a:stretch/>
                  </pic:blipFill>
                  <pic:spPr bwMode="auto">
                    <a:xfrm rot="5400000">
                      <a:off x="0" y="0"/>
                      <a:ext cx="5427146" cy="4193212"/>
                    </a:xfrm>
                    <a:prstGeom prst="rect">
                      <a:avLst/>
                    </a:prstGeom>
                    <a:ln>
                      <a:noFill/>
                    </a:ln>
                    <a:extLst>
                      <a:ext uri="{53640926-AAD7-44D8-BBD7-CCE9431645EC}">
                        <a14:shadowObscured xmlns:a14="http://schemas.microsoft.com/office/drawing/2010/main"/>
                      </a:ext>
                    </a:extLst>
                  </pic:spPr>
                </pic:pic>
              </a:graphicData>
            </a:graphic>
          </wp:inline>
        </w:drawing>
      </w:r>
    </w:p>
    <w:p w14:paraId="3F3BCE92" w14:textId="517AAE8F" w:rsidR="00C44642" w:rsidRDefault="0022649E" w:rsidP="00C44642">
      <w:pPr>
        <w:rPr>
          <w:rFonts w:ascii="Arial" w:hAnsi="Arial" w:cs="Arial"/>
          <w:sz w:val="22"/>
          <w:szCs w:val="22"/>
        </w:rPr>
      </w:pPr>
      <w:r>
        <w:rPr>
          <w:rFonts w:ascii="Arial" w:hAnsi="Arial" w:cs="Arial"/>
          <w:noProof/>
          <w:sz w:val="22"/>
          <w:szCs w:val="22"/>
        </w:rPr>
        <w:lastRenderedPageBreak/>
        <w:drawing>
          <wp:inline distT="0" distB="0" distL="0" distR="0" wp14:anchorId="6A877EC3" wp14:editId="2B79D24A">
            <wp:extent cx="5196205" cy="4104764"/>
            <wp:effectExtent l="0" t="317" r="0" b="0"/>
            <wp:docPr id="3" name="Picture 3"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ext, electronics&#10;&#10;Description automatically generated"/>
                    <pic:cNvPicPr/>
                  </pic:nvPicPr>
                  <pic:blipFill rotWithShape="1">
                    <a:blip r:embed="rId9"/>
                    <a:srcRect l="5953" t="7076" r="6597" b="6622"/>
                    <a:stretch/>
                  </pic:blipFill>
                  <pic:spPr bwMode="auto">
                    <a:xfrm rot="5400000">
                      <a:off x="0" y="0"/>
                      <a:ext cx="5204096" cy="4110998"/>
                    </a:xfrm>
                    <a:prstGeom prst="rect">
                      <a:avLst/>
                    </a:prstGeom>
                    <a:ln>
                      <a:noFill/>
                    </a:ln>
                    <a:extLst>
                      <a:ext uri="{53640926-AAD7-44D8-BBD7-CCE9431645EC}">
                        <a14:shadowObscured xmlns:a14="http://schemas.microsoft.com/office/drawing/2010/main"/>
                      </a:ext>
                    </a:extLst>
                  </pic:spPr>
                </pic:pic>
              </a:graphicData>
            </a:graphic>
          </wp:inline>
        </w:drawing>
      </w:r>
    </w:p>
    <w:p w14:paraId="7470906D" w14:textId="77777777" w:rsidR="00C44642" w:rsidRDefault="00C44642" w:rsidP="00C44642">
      <w:pPr>
        <w:rPr>
          <w:rFonts w:ascii="Arial" w:hAnsi="Arial" w:cs="Arial"/>
          <w:sz w:val="22"/>
          <w:szCs w:val="22"/>
        </w:rPr>
      </w:pPr>
    </w:p>
    <w:p w14:paraId="1D619A30" w14:textId="77777777" w:rsidR="00C44642" w:rsidRDefault="00C44642" w:rsidP="00C44642">
      <w:pPr>
        <w:rPr>
          <w:rFonts w:ascii="Arial" w:hAnsi="Arial" w:cs="Arial"/>
          <w:sz w:val="22"/>
          <w:szCs w:val="22"/>
        </w:rPr>
      </w:pPr>
    </w:p>
    <w:p w14:paraId="4464EF31" w14:textId="1851A9D9" w:rsidR="00C44642" w:rsidRPr="00C44642" w:rsidRDefault="00C44642" w:rsidP="00C44642">
      <w:pPr>
        <w:rPr>
          <w:rFonts w:ascii="Arial" w:hAnsi="Arial" w:cs="Arial"/>
          <w:sz w:val="22"/>
          <w:szCs w:val="22"/>
        </w:rPr>
      </w:pPr>
      <w:r>
        <w:rPr>
          <w:rFonts w:ascii="Arial" w:hAnsi="Arial" w:cs="Arial"/>
          <w:sz w:val="22"/>
          <w:szCs w:val="22"/>
        </w:rPr>
        <w:t xml:space="preserve">      b) </w:t>
      </w:r>
      <w:r w:rsidR="00292130">
        <w:rPr>
          <w:rFonts w:ascii="Arial" w:hAnsi="Arial" w:cs="Arial"/>
          <w:sz w:val="22"/>
          <w:szCs w:val="22"/>
        </w:rPr>
        <w:t xml:space="preserve">Find an </w:t>
      </w:r>
      <w:r w:rsidR="009618E5">
        <w:rPr>
          <w:rFonts w:ascii="Arial" w:hAnsi="Arial" w:cs="Arial"/>
          <w:sz w:val="22"/>
          <w:szCs w:val="22"/>
        </w:rPr>
        <w:t>association rule with three items that has the highest lift</w:t>
      </w:r>
      <w:r>
        <w:rPr>
          <w:rFonts w:ascii="Arial" w:hAnsi="Arial" w:cs="Arial"/>
          <w:sz w:val="22"/>
          <w:szCs w:val="22"/>
        </w:rPr>
        <w:t xml:space="preserve">.  </w:t>
      </w:r>
    </w:p>
    <w:p w14:paraId="4A297482" w14:textId="77777777" w:rsidR="005B7350" w:rsidRDefault="005B7350" w:rsidP="005B7350">
      <w:pPr>
        <w:rPr>
          <w:rFonts w:ascii="Arial" w:hAnsi="Arial" w:cs="Arial"/>
          <w:sz w:val="22"/>
          <w:szCs w:val="22"/>
        </w:rPr>
      </w:pPr>
    </w:p>
    <w:p w14:paraId="062DB3C9" w14:textId="77777777" w:rsidR="0071368B" w:rsidRDefault="0071368B" w:rsidP="0071368B">
      <w:pPr>
        <w:rPr>
          <w:rFonts w:ascii="Arial" w:hAnsi="Arial" w:cs="Arial"/>
          <w:sz w:val="22"/>
          <w:szCs w:val="22"/>
        </w:rPr>
      </w:pPr>
    </w:p>
    <w:p w14:paraId="2915B9A6" w14:textId="0F8384B8" w:rsidR="00347B1A" w:rsidRPr="00347B1A" w:rsidRDefault="00F573B2" w:rsidP="00347B1A">
      <w:pPr>
        <w:rPr>
          <w:rFonts w:ascii="Arial" w:hAnsi="Arial" w:cs="Arial"/>
          <w:sz w:val="22"/>
          <w:szCs w:val="22"/>
        </w:rPr>
      </w:pPr>
      <w:r>
        <w:rPr>
          <w:rFonts w:ascii="Arial" w:hAnsi="Arial" w:cs="Arial"/>
          <w:sz w:val="22"/>
          <w:szCs w:val="22"/>
        </w:rPr>
        <w:lastRenderedPageBreak/>
        <w:tab/>
      </w:r>
      <w:r w:rsidR="0022649E">
        <w:rPr>
          <w:rFonts w:ascii="Arial" w:hAnsi="Arial" w:cs="Arial"/>
          <w:noProof/>
          <w:sz w:val="22"/>
          <w:szCs w:val="22"/>
        </w:rPr>
        <w:drawing>
          <wp:inline distT="0" distB="0" distL="0" distR="0" wp14:anchorId="43874FE6" wp14:editId="100AD66F">
            <wp:extent cx="5161912" cy="3854132"/>
            <wp:effectExtent l="6032" t="0" r="953" b="952"/>
            <wp:docPr id="4" name="Picture 4"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diagram&#10;&#10;Description automatically generated"/>
                    <pic:cNvPicPr/>
                  </pic:nvPicPr>
                  <pic:blipFill rotWithShape="1">
                    <a:blip r:embed="rId10"/>
                    <a:srcRect l="5342" t="7990" r="7790" b="5530"/>
                    <a:stretch/>
                  </pic:blipFill>
                  <pic:spPr bwMode="auto">
                    <a:xfrm rot="5400000">
                      <a:off x="0" y="0"/>
                      <a:ext cx="5163081" cy="3855005"/>
                    </a:xfrm>
                    <a:prstGeom prst="rect">
                      <a:avLst/>
                    </a:prstGeom>
                    <a:ln>
                      <a:noFill/>
                    </a:ln>
                    <a:extLst>
                      <a:ext uri="{53640926-AAD7-44D8-BBD7-CCE9431645EC}">
                        <a14:shadowObscured xmlns:a14="http://schemas.microsoft.com/office/drawing/2010/main"/>
                      </a:ext>
                    </a:extLst>
                  </pic:spPr>
                </pic:pic>
              </a:graphicData>
            </a:graphic>
          </wp:inline>
        </w:drawing>
      </w:r>
      <w:r w:rsidR="0022649E">
        <w:rPr>
          <w:rFonts w:ascii="Arial" w:hAnsi="Arial" w:cs="Arial"/>
          <w:noProof/>
          <w:sz w:val="22"/>
          <w:szCs w:val="22"/>
        </w:rPr>
        <w:lastRenderedPageBreak/>
        <w:drawing>
          <wp:inline distT="0" distB="0" distL="0" distR="0" wp14:anchorId="3C98993B" wp14:editId="487663AF">
            <wp:extent cx="5236844" cy="4079506"/>
            <wp:effectExtent l="0" t="5715" r="3175" b="3175"/>
            <wp:docPr id="5" name="Picture 5"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text, electronics&#10;&#10;Description automatically generated"/>
                    <pic:cNvPicPr/>
                  </pic:nvPicPr>
                  <pic:blipFill rotWithShape="1">
                    <a:blip r:embed="rId11"/>
                    <a:srcRect l="4949" t="6647" r="6933" b="1828"/>
                    <a:stretch/>
                  </pic:blipFill>
                  <pic:spPr bwMode="auto">
                    <a:xfrm rot="5400000">
                      <a:off x="0" y="0"/>
                      <a:ext cx="5237383" cy="4079926"/>
                    </a:xfrm>
                    <a:prstGeom prst="rect">
                      <a:avLst/>
                    </a:prstGeom>
                    <a:ln>
                      <a:noFill/>
                    </a:ln>
                    <a:extLst>
                      <a:ext uri="{53640926-AAD7-44D8-BBD7-CCE9431645EC}">
                        <a14:shadowObscured xmlns:a14="http://schemas.microsoft.com/office/drawing/2010/main"/>
                      </a:ext>
                    </a:extLst>
                  </pic:spPr>
                </pic:pic>
              </a:graphicData>
            </a:graphic>
          </wp:inline>
        </w:drawing>
      </w:r>
    </w:p>
    <w:sectPr w:rsidR="00347B1A" w:rsidRPr="00347B1A" w:rsidSect="00A15039">
      <w:headerReference w:type="default" r:id="rId1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9601A4A" w14:textId="77777777" w:rsidR="00AF4CA3" w:rsidRDefault="00AF4CA3" w:rsidP="00C22724">
      <w:r>
        <w:separator/>
      </w:r>
    </w:p>
  </w:endnote>
  <w:endnote w:type="continuationSeparator" w:id="0">
    <w:p w14:paraId="1B56E8E0" w14:textId="77777777" w:rsidR="00AF4CA3" w:rsidRDefault="00AF4CA3" w:rsidP="00C2272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Lucida Grande">
    <w:altName w:val="Lucida Grande"/>
    <w:panose1 w:val="020B0600040502020204"/>
    <w:charset w:val="00"/>
    <w:family w:val="swiss"/>
    <w:pitch w:val="variable"/>
    <w:sig w:usb0="E1000AEF" w:usb1="5000A1FF" w:usb2="00000000" w:usb3="00000000" w:csb0="000001B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23A7351" w14:textId="77777777" w:rsidR="00AF4CA3" w:rsidRDefault="00AF4CA3" w:rsidP="00C22724">
      <w:r>
        <w:separator/>
      </w:r>
    </w:p>
  </w:footnote>
  <w:footnote w:type="continuationSeparator" w:id="0">
    <w:p w14:paraId="1ECE9BFF" w14:textId="77777777" w:rsidR="00AF4CA3" w:rsidRDefault="00AF4CA3" w:rsidP="00C2272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38A8828" w14:textId="3C7AED44" w:rsidR="00C22724" w:rsidRDefault="00C22724">
    <w:pPr>
      <w:pStyle w:val="Header"/>
    </w:pPr>
    <w:r>
      <w:tab/>
    </w:r>
    <w:r>
      <w:tab/>
      <w:t xml:space="preserve">Name : </w:t>
    </w:r>
    <w:proofErr w:type="spellStart"/>
    <w:r>
      <w:t>Manasa</w:t>
    </w:r>
    <w:proofErr w:type="spellEnd"/>
    <w:r>
      <w:t xml:space="preserve"> Sai </w:t>
    </w:r>
    <w:proofErr w:type="spellStart"/>
    <w:r>
      <w:t>Challa</w:t>
    </w:r>
    <w:proofErr w:type="spellEnd"/>
  </w:p>
  <w:p w14:paraId="026840DC" w14:textId="748CED58" w:rsidR="00C22724" w:rsidRDefault="00C22724">
    <w:pPr>
      <w:pStyle w:val="Header"/>
    </w:pPr>
    <w:r>
      <w:tab/>
    </w:r>
    <w:r>
      <w:tab/>
      <w:t>UB Person ID : 50356441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1CB3CBB"/>
    <w:multiLevelType w:val="hybridMultilevel"/>
    <w:tmpl w:val="861EBA70"/>
    <w:lvl w:ilvl="0" w:tplc="FE6288A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1E2D660F"/>
    <w:multiLevelType w:val="hybridMultilevel"/>
    <w:tmpl w:val="B9102C7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E6F2697"/>
    <w:multiLevelType w:val="hybridMultilevel"/>
    <w:tmpl w:val="C3C844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3B2748B"/>
    <w:multiLevelType w:val="hybridMultilevel"/>
    <w:tmpl w:val="F8A43D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9C264F2"/>
    <w:multiLevelType w:val="hybridMultilevel"/>
    <w:tmpl w:val="49FCDED0"/>
    <w:lvl w:ilvl="0" w:tplc="B4EC4F0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4A027649"/>
    <w:multiLevelType w:val="hybridMultilevel"/>
    <w:tmpl w:val="52969D12"/>
    <w:lvl w:ilvl="0" w:tplc="C2E426E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60B2593F"/>
    <w:multiLevelType w:val="hybridMultilevel"/>
    <w:tmpl w:val="F24E460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7C0C2F61"/>
    <w:multiLevelType w:val="hybridMultilevel"/>
    <w:tmpl w:val="6B18D64A"/>
    <w:lvl w:ilvl="0" w:tplc="0A84E59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7D6A13A2"/>
    <w:multiLevelType w:val="hybridMultilevel"/>
    <w:tmpl w:val="793EB6C2"/>
    <w:lvl w:ilvl="0" w:tplc="05502E0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7E2D6370"/>
    <w:multiLevelType w:val="hybridMultilevel"/>
    <w:tmpl w:val="729A10CC"/>
    <w:lvl w:ilvl="0" w:tplc="04090017">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2"/>
  </w:num>
  <w:num w:numId="2">
    <w:abstractNumId w:val="3"/>
  </w:num>
  <w:num w:numId="3">
    <w:abstractNumId w:val="7"/>
  </w:num>
  <w:num w:numId="4">
    <w:abstractNumId w:val="9"/>
  </w:num>
  <w:num w:numId="5">
    <w:abstractNumId w:val="0"/>
  </w:num>
  <w:num w:numId="6">
    <w:abstractNumId w:val="4"/>
  </w:num>
  <w:num w:numId="7">
    <w:abstractNumId w:val="8"/>
  </w:num>
  <w:num w:numId="8">
    <w:abstractNumId w:val="6"/>
  </w:num>
  <w:num w:numId="9">
    <w:abstractNumId w:val="5"/>
  </w:num>
  <w:num w:numId="1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841F7"/>
    <w:rsid w:val="00036898"/>
    <w:rsid w:val="000475A9"/>
    <w:rsid w:val="0005052A"/>
    <w:rsid w:val="00052C98"/>
    <w:rsid w:val="00072FEB"/>
    <w:rsid w:val="0008795B"/>
    <w:rsid w:val="00090366"/>
    <w:rsid w:val="00092AA0"/>
    <w:rsid w:val="000C24B3"/>
    <w:rsid w:val="000F2EE1"/>
    <w:rsid w:val="00114E65"/>
    <w:rsid w:val="00122E20"/>
    <w:rsid w:val="00124D56"/>
    <w:rsid w:val="001278C5"/>
    <w:rsid w:val="001434F3"/>
    <w:rsid w:val="0015290B"/>
    <w:rsid w:val="00161CF9"/>
    <w:rsid w:val="0022649E"/>
    <w:rsid w:val="00233D55"/>
    <w:rsid w:val="00271933"/>
    <w:rsid w:val="00277D95"/>
    <w:rsid w:val="00292130"/>
    <w:rsid w:val="00297C9F"/>
    <w:rsid w:val="002D616F"/>
    <w:rsid w:val="003026A3"/>
    <w:rsid w:val="00325D34"/>
    <w:rsid w:val="00327B12"/>
    <w:rsid w:val="00341D58"/>
    <w:rsid w:val="00347B1A"/>
    <w:rsid w:val="003706D4"/>
    <w:rsid w:val="00436760"/>
    <w:rsid w:val="00495233"/>
    <w:rsid w:val="004A0C0D"/>
    <w:rsid w:val="004D42F5"/>
    <w:rsid w:val="005126B0"/>
    <w:rsid w:val="0054275B"/>
    <w:rsid w:val="00550040"/>
    <w:rsid w:val="0059133E"/>
    <w:rsid w:val="00592E8A"/>
    <w:rsid w:val="00597816"/>
    <w:rsid w:val="005B17D3"/>
    <w:rsid w:val="005B354C"/>
    <w:rsid w:val="005B7350"/>
    <w:rsid w:val="006113B0"/>
    <w:rsid w:val="00617F91"/>
    <w:rsid w:val="006566A6"/>
    <w:rsid w:val="00662590"/>
    <w:rsid w:val="006669D1"/>
    <w:rsid w:val="00675DF3"/>
    <w:rsid w:val="006D024D"/>
    <w:rsid w:val="006D18B9"/>
    <w:rsid w:val="006E14B3"/>
    <w:rsid w:val="0071368B"/>
    <w:rsid w:val="00720043"/>
    <w:rsid w:val="0074728D"/>
    <w:rsid w:val="007558C3"/>
    <w:rsid w:val="00760A2B"/>
    <w:rsid w:val="007625FD"/>
    <w:rsid w:val="007841F7"/>
    <w:rsid w:val="00793B93"/>
    <w:rsid w:val="00797C70"/>
    <w:rsid w:val="007A23B0"/>
    <w:rsid w:val="007A5930"/>
    <w:rsid w:val="007B1EF3"/>
    <w:rsid w:val="007D3BAC"/>
    <w:rsid w:val="007E075E"/>
    <w:rsid w:val="007E2BF7"/>
    <w:rsid w:val="00802054"/>
    <w:rsid w:val="00812077"/>
    <w:rsid w:val="00820A8C"/>
    <w:rsid w:val="00846569"/>
    <w:rsid w:val="008736FE"/>
    <w:rsid w:val="0088221C"/>
    <w:rsid w:val="00893ADC"/>
    <w:rsid w:val="008C1014"/>
    <w:rsid w:val="008C5215"/>
    <w:rsid w:val="008D580C"/>
    <w:rsid w:val="008E1A38"/>
    <w:rsid w:val="008E46A9"/>
    <w:rsid w:val="008E5A56"/>
    <w:rsid w:val="009321CC"/>
    <w:rsid w:val="00953DAE"/>
    <w:rsid w:val="009618E5"/>
    <w:rsid w:val="00970D4E"/>
    <w:rsid w:val="009768F5"/>
    <w:rsid w:val="00986735"/>
    <w:rsid w:val="00995E87"/>
    <w:rsid w:val="009D085A"/>
    <w:rsid w:val="009D689B"/>
    <w:rsid w:val="009E030C"/>
    <w:rsid w:val="00A15039"/>
    <w:rsid w:val="00A317B5"/>
    <w:rsid w:val="00A37B2D"/>
    <w:rsid w:val="00A42DF9"/>
    <w:rsid w:val="00A55EEC"/>
    <w:rsid w:val="00A578C7"/>
    <w:rsid w:val="00A8045E"/>
    <w:rsid w:val="00AF4CA3"/>
    <w:rsid w:val="00B3649E"/>
    <w:rsid w:val="00B95CBB"/>
    <w:rsid w:val="00C22724"/>
    <w:rsid w:val="00C44642"/>
    <w:rsid w:val="00C52FA0"/>
    <w:rsid w:val="00C56112"/>
    <w:rsid w:val="00C70BA7"/>
    <w:rsid w:val="00CB4C3E"/>
    <w:rsid w:val="00CC1063"/>
    <w:rsid w:val="00CF6BC8"/>
    <w:rsid w:val="00D278CF"/>
    <w:rsid w:val="00D653DA"/>
    <w:rsid w:val="00D839B8"/>
    <w:rsid w:val="00D94D36"/>
    <w:rsid w:val="00DA2D04"/>
    <w:rsid w:val="00DB26BB"/>
    <w:rsid w:val="00DB74A6"/>
    <w:rsid w:val="00DC25B8"/>
    <w:rsid w:val="00E43656"/>
    <w:rsid w:val="00E6088E"/>
    <w:rsid w:val="00E71FE9"/>
    <w:rsid w:val="00E8102D"/>
    <w:rsid w:val="00EB3093"/>
    <w:rsid w:val="00F015B9"/>
    <w:rsid w:val="00F573B2"/>
    <w:rsid w:val="00F62408"/>
    <w:rsid w:val="00F64152"/>
    <w:rsid w:val="00F80252"/>
    <w:rsid w:val="00FA31BD"/>
    <w:rsid w:val="00FB7BF7"/>
    <w:rsid w:val="00FC18CA"/>
    <w:rsid w:val="00FD062E"/>
    <w:rsid w:val="00FE27D9"/>
    <w:rsid w:val="00FF083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4A754EF"/>
  <w15:docId w15:val="{D38CB031-74DF-AA4B-B4D9-1E7F1CF10C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841F7"/>
    <w:pPr>
      <w:ind w:left="720"/>
      <w:contextualSpacing/>
    </w:pPr>
  </w:style>
  <w:style w:type="paragraph" w:styleId="BalloonText">
    <w:name w:val="Balloon Text"/>
    <w:basedOn w:val="Normal"/>
    <w:link w:val="BalloonTextChar"/>
    <w:uiPriority w:val="99"/>
    <w:semiHidden/>
    <w:unhideWhenUsed/>
    <w:rsid w:val="007A5930"/>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7A5930"/>
    <w:rPr>
      <w:rFonts w:ascii="Lucida Grande" w:hAnsi="Lucida Grande" w:cs="Lucida Grande"/>
      <w:sz w:val="18"/>
      <w:szCs w:val="18"/>
    </w:rPr>
  </w:style>
  <w:style w:type="paragraph" w:styleId="Header">
    <w:name w:val="header"/>
    <w:basedOn w:val="Normal"/>
    <w:link w:val="HeaderChar"/>
    <w:uiPriority w:val="99"/>
    <w:unhideWhenUsed/>
    <w:rsid w:val="00C22724"/>
    <w:pPr>
      <w:tabs>
        <w:tab w:val="center" w:pos="4513"/>
        <w:tab w:val="right" w:pos="9026"/>
      </w:tabs>
    </w:pPr>
  </w:style>
  <w:style w:type="character" w:customStyle="1" w:styleId="HeaderChar">
    <w:name w:val="Header Char"/>
    <w:basedOn w:val="DefaultParagraphFont"/>
    <w:link w:val="Header"/>
    <w:uiPriority w:val="99"/>
    <w:rsid w:val="00C22724"/>
  </w:style>
  <w:style w:type="paragraph" w:styleId="Footer">
    <w:name w:val="footer"/>
    <w:basedOn w:val="Normal"/>
    <w:link w:val="FooterChar"/>
    <w:uiPriority w:val="99"/>
    <w:unhideWhenUsed/>
    <w:rsid w:val="00C22724"/>
    <w:pPr>
      <w:tabs>
        <w:tab w:val="center" w:pos="4513"/>
        <w:tab w:val="right" w:pos="9026"/>
      </w:tabs>
    </w:pPr>
  </w:style>
  <w:style w:type="character" w:customStyle="1" w:styleId="FooterChar">
    <w:name w:val="Footer Char"/>
    <w:basedOn w:val="DefaultParagraphFont"/>
    <w:link w:val="Footer"/>
    <w:uiPriority w:val="99"/>
    <w:rsid w:val="00C2272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70448505">
      <w:bodyDiv w:val="1"/>
      <w:marLeft w:val="0"/>
      <w:marRight w:val="0"/>
      <w:marTop w:val="0"/>
      <w:marBottom w:val="0"/>
      <w:divBdr>
        <w:top w:val="none" w:sz="0" w:space="0" w:color="auto"/>
        <w:left w:val="none" w:sz="0" w:space="0" w:color="auto"/>
        <w:bottom w:val="none" w:sz="0" w:space="0" w:color="auto"/>
        <w:right w:val="none" w:sz="0" w:space="0" w:color="auto"/>
      </w:divBdr>
      <w:divsChild>
        <w:div w:id="1477986140">
          <w:marLeft w:val="0"/>
          <w:marRight w:val="0"/>
          <w:marTop w:val="0"/>
          <w:marBottom w:val="0"/>
          <w:divBdr>
            <w:top w:val="none" w:sz="0" w:space="0" w:color="auto"/>
            <w:left w:val="none" w:sz="0" w:space="0" w:color="auto"/>
            <w:bottom w:val="none" w:sz="0" w:space="0" w:color="auto"/>
            <w:right w:val="none" w:sz="0" w:space="0" w:color="auto"/>
          </w:divBdr>
        </w:div>
        <w:div w:id="993098866">
          <w:marLeft w:val="0"/>
          <w:marRight w:val="0"/>
          <w:marTop w:val="0"/>
          <w:marBottom w:val="0"/>
          <w:divBdr>
            <w:top w:val="none" w:sz="0" w:space="0" w:color="auto"/>
            <w:left w:val="none" w:sz="0" w:space="0" w:color="auto"/>
            <w:bottom w:val="none" w:sz="0" w:space="0" w:color="auto"/>
            <w:right w:val="none" w:sz="0" w:space="0" w:color="auto"/>
          </w:divBdr>
        </w:div>
        <w:div w:id="1371806262">
          <w:marLeft w:val="0"/>
          <w:marRight w:val="0"/>
          <w:marTop w:val="0"/>
          <w:marBottom w:val="0"/>
          <w:divBdr>
            <w:top w:val="none" w:sz="0" w:space="0" w:color="auto"/>
            <w:left w:val="none" w:sz="0" w:space="0" w:color="auto"/>
            <w:bottom w:val="none" w:sz="0" w:space="0" w:color="auto"/>
            <w:right w:val="none" w:sz="0" w:space="0" w:color="auto"/>
          </w:divBdr>
        </w:div>
        <w:div w:id="192302647">
          <w:marLeft w:val="0"/>
          <w:marRight w:val="0"/>
          <w:marTop w:val="0"/>
          <w:marBottom w:val="0"/>
          <w:divBdr>
            <w:top w:val="none" w:sz="0" w:space="0" w:color="auto"/>
            <w:left w:val="none" w:sz="0" w:space="0" w:color="auto"/>
            <w:bottom w:val="none" w:sz="0" w:space="0" w:color="auto"/>
            <w:right w:val="none" w:sz="0" w:space="0" w:color="auto"/>
          </w:divBdr>
        </w:div>
        <w:div w:id="690767149">
          <w:marLeft w:val="0"/>
          <w:marRight w:val="0"/>
          <w:marTop w:val="0"/>
          <w:marBottom w:val="0"/>
          <w:divBdr>
            <w:top w:val="none" w:sz="0" w:space="0" w:color="auto"/>
            <w:left w:val="none" w:sz="0" w:space="0" w:color="auto"/>
            <w:bottom w:val="none" w:sz="0" w:space="0" w:color="auto"/>
            <w:right w:val="none" w:sz="0" w:space="0" w:color="auto"/>
          </w:divBdr>
        </w:div>
        <w:div w:id="1752777290">
          <w:marLeft w:val="0"/>
          <w:marRight w:val="0"/>
          <w:marTop w:val="0"/>
          <w:marBottom w:val="0"/>
          <w:divBdr>
            <w:top w:val="none" w:sz="0" w:space="0" w:color="auto"/>
            <w:left w:val="none" w:sz="0" w:space="0" w:color="auto"/>
            <w:bottom w:val="none" w:sz="0" w:space="0" w:color="auto"/>
            <w:right w:val="none" w:sz="0" w:space="0" w:color="auto"/>
          </w:divBdr>
        </w:div>
      </w:divsChild>
    </w:div>
    <w:div w:id="878513423">
      <w:bodyDiv w:val="1"/>
      <w:marLeft w:val="0"/>
      <w:marRight w:val="0"/>
      <w:marTop w:val="0"/>
      <w:marBottom w:val="0"/>
      <w:divBdr>
        <w:top w:val="none" w:sz="0" w:space="0" w:color="auto"/>
        <w:left w:val="none" w:sz="0" w:space="0" w:color="auto"/>
        <w:bottom w:val="none" w:sz="0" w:space="0" w:color="auto"/>
        <w:right w:val="none" w:sz="0" w:space="0" w:color="auto"/>
      </w:divBdr>
      <w:divsChild>
        <w:div w:id="1378243784">
          <w:marLeft w:val="0"/>
          <w:marRight w:val="0"/>
          <w:marTop w:val="0"/>
          <w:marBottom w:val="0"/>
          <w:divBdr>
            <w:top w:val="none" w:sz="0" w:space="0" w:color="auto"/>
            <w:left w:val="none" w:sz="0" w:space="0" w:color="auto"/>
            <w:bottom w:val="none" w:sz="0" w:space="0" w:color="auto"/>
            <w:right w:val="none" w:sz="0" w:space="0" w:color="auto"/>
          </w:divBdr>
        </w:div>
        <w:div w:id="498353241">
          <w:marLeft w:val="0"/>
          <w:marRight w:val="0"/>
          <w:marTop w:val="0"/>
          <w:marBottom w:val="0"/>
          <w:divBdr>
            <w:top w:val="none" w:sz="0" w:space="0" w:color="auto"/>
            <w:left w:val="none" w:sz="0" w:space="0" w:color="auto"/>
            <w:bottom w:val="none" w:sz="0" w:space="0" w:color="auto"/>
            <w:right w:val="none" w:sz="0" w:space="0" w:color="auto"/>
          </w:divBdr>
        </w:div>
        <w:div w:id="922951046">
          <w:marLeft w:val="0"/>
          <w:marRight w:val="0"/>
          <w:marTop w:val="0"/>
          <w:marBottom w:val="0"/>
          <w:divBdr>
            <w:top w:val="none" w:sz="0" w:space="0" w:color="auto"/>
            <w:left w:val="none" w:sz="0" w:space="0" w:color="auto"/>
            <w:bottom w:val="none" w:sz="0" w:space="0" w:color="auto"/>
            <w:right w:val="none" w:sz="0" w:space="0" w:color="auto"/>
          </w:divBdr>
        </w:div>
        <w:div w:id="970400459">
          <w:marLeft w:val="0"/>
          <w:marRight w:val="0"/>
          <w:marTop w:val="0"/>
          <w:marBottom w:val="0"/>
          <w:divBdr>
            <w:top w:val="none" w:sz="0" w:space="0" w:color="auto"/>
            <w:left w:val="none" w:sz="0" w:space="0" w:color="auto"/>
            <w:bottom w:val="none" w:sz="0" w:space="0" w:color="auto"/>
            <w:right w:val="none" w:sz="0" w:space="0" w:color="auto"/>
          </w:divBdr>
        </w:div>
        <w:div w:id="1451322567">
          <w:marLeft w:val="0"/>
          <w:marRight w:val="0"/>
          <w:marTop w:val="0"/>
          <w:marBottom w:val="0"/>
          <w:divBdr>
            <w:top w:val="none" w:sz="0" w:space="0" w:color="auto"/>
            <w:left w:val="none" w:sz="0" w:space="0" w:color="auto"/>
            <w:bottom w:val="none" w:sz="0" w:space="0" w:color="auto"/>
            <w:right w:val="none" w:sz="0" w:space="0" w:color="auto"/>
          </w:divBdr>
        </w:div>
        <w:div w:id="714354888">
          <w:marLeft w:val="0"/>
          <w:marRight w:val="0"/>
          <w:marTop w:val="0"/>
          <w:marBottom w:val="0"/>
          <w:divBdr>
            <w:top w:val="none" w:sz="0" w:space="0" w:color="auto"/>
            <w:left w:val="none" w:sz="0" w:space="0" w:color="auto"/>
            <w:bottom w:val="none" w:sz="0" w:space="0" w:color="auto"/>
            <w:right w:val="none" w:sz="0" w:space="0" w:color="auto"/>
          </w:divBdr>
        </w:div>
        <w:div w:id="1881816663">
          <w:marLeft w:val="0"/>
          <w:marRight w:val="0"/>
          <w:marTop w:val="0"/>
          <w:marBottom w:val="0"/>
          <w:divBdr>
            <w:top w:val="none" w:sz="0" w:space="0" w:color="auto"/>
            <w:left w:val="none" w:sz="0" w:space="0" w:color="auto"/>
            <w:bottom w:val="none" w:sz="0" w:space="0" w:color="auto"/>
            <w:right w:val="none" w:sz="0" w:space="0" w:color="auto"/>
          </w:divBdr>
        </w:div>
        <w:div w:id="774443266">
          <w:marLeft w:val="0"/>
          <w:marRight w:val="0"/>
          <w:marTop w:val="0"/>
          <w:marBottom w:val="0"/>
          <w:divBdr>
            <w:top w:val="none" w:sz="0" w:space="0" w:color="auto"/>
            <w:left w:val="none" w:sz="0" w:space="0" w:color="auto"/>
            <w:bottom w:val="none" w:sz="0" w:space="0" w:color="auto"/>
            <w:right w:val="none" w:sz="0" w:space="0" w:color="auto"/>
          </w:divBdr>
        </w:div>
        <w:div w:id="301928116">
          <w:marLeft w:val="0"/>
          <w:marRight w:val="0"/>
          <w:marTop w:val="0"/>
          <w:marBottom w:val="0"/>
          <w:divBdr>
            <w:top w:val="none" w:sz="0" w:space="0" w:color="auto"/>
            <w:left w:val="none" w:sz="0" w:space="0" w:color="auto"/>
            <w:bottom w:val="none" w:sz="0" w:space="0" w:color="auto"/>
            <w:right w:val="none" w:sz="0" w:space="0" w:color="auto"/>
          </w:divBdr>
        </w:div>
        <w:div w:id="262225018">
          <w:marLeft w:val="0"/>
          <w:marRight w:val="0"/>
          <w:marTop w:val="0"/>
          <w:marBottom w:val="0"/>
          <w:divBdr>
            <w:top w:val="none" w:sz="0" w:space="0" w:color="auto"/>
            <w:left w:val="none" w:sz="0" w:space="0" w:color="auto"/>
            <w:bottom w:val="none" w:sz="0" w:space="0" w:color="auto"/>
            <w:right w:val="none" w:sz="0" w:space="0" w:color="auto"/>
          </w:divBdr>
        </w:div>
        <w:div w:id="1095637861">
          <w:marLeft w:val="0"/>
          <w:marRight w:val="0"/>
          <w:marTop w:val="0"/>
          <w:marBottom w:val="0"/>
          <w:divBdr>
            <w:top w:val="none" w:sz="0" w:space="0" w:color="auto"/>
            <w:left w:val="none" w:sz="0" w:space="0" w:color="auto"/>
            <w:bottom w:val="none" w:sz="0" w:space="0" w:color="auto"/>
            <w:right w:val="none" w:sz="0" w:space="0" w:color="auto"/>
          </w:divBdr>
        </w:div>
        <w:div w:id="1893690748">
          <w:marLeft w:val="0"/>
          <w:marRight w:val="0"/>
          <w:marTop w:val="0"/>
          <w:marBottom w:val="0"/>
          <w:divBdr>
            <w:top w:val="none" w:sz="0" w:space="0" w:color="auto"/>
            <w:left w:val="none" w:sz="0" w:space="0" w:color="auto"/>
            <w:bottom w:val="none" w:sz="0" w:space="0" w:color="auto"/>
            <w:right w:val="none" w:sz="0" w:space="0" w:color="auto"/>
          </w:divBdr>
        </w:div>
        <w:div w:id="1770733310">
          <w:marLeft w:val="0"/>
          <w:marRight w:val="0"/>
          <w:marTop w:val="0"/>
          <w:marBottom w:val="0"/>
          <w:divBdr>
            <w:top w:val="none" w:sz="0" w:space="0" w:color="auto"/>
            <w:left w:val="none" w:sz="0" w:space="0" w:color="auto"/>
            <w:bottom w:val="none" w:sz="0" w:space="0" w:color="auto"/>
            <w:right w:val="none" w:sz="0" w:space="0" w:color="auto"/>
          </w:divBdr>
        </w:div>
        <w:div w:id="883100392">
          <w:marLeft w:val="0"/>
          <w:marRight w:val="0"/>
          <w:marTop w:val="0"/>
          <w:marBottom w:val="0"/>
          <w:divBdr>
            <w:top w:val="none" w:sz="0" w:space="0" w:color="auto"/>
            <w:left w:val="none" w:sz="0" w:space="0" w:color="auto"/>
            <w:bottom w:val="none" w:sz="0" w:space="0" w:color="auto"/>
            <w:right w:val="none" w:sz="0" w:space="0" w:color="auto"/>
          </w:divBdr>
        </w:div>
        <w:div w:id="1664815161">
          <w:marLeft w:val="0"/>
          <w:marRight w:val="0"/>
          <w:marTop w:val="0"/>
          <w:marBottom w:val="0"/>
          <w:divBdr>
            <w:top w:val="none" w:sz="0" w:space="0" w:color="auto"/>
            <w:left w:val="none" w:sz="0" w:space="0" w:color="auto"/>
            <w:bottom w:val="none" w:sz="0" w:space="0" w:color="auto"/>
            <w:right w:val="none" w:sz="0" w:space="0" w:color="auto"/>
          </w:divBdr>
        </w:div>
        <w:div w:id="1824278857">
          <w:marLeft w:val="0"/>
          <w:marRight w:val="0"/>
          <w:marTop w:val="0"/>
          <w:marBottom w:val="0"/>
          <w:divBdr>
            <w:top w:val="none" w:sz="0" w:space="0" w:color="auto"/>
            <w:left w:val="none" w:sz="0" w:space="0" w:color="auto"/>
            <w:bottom w:val="none" w:sz="0" w:space="0" w:color="auto"/>
            <w:right w:val="none" w:sz="0" w:space="0" w:color="auto"/>
          </w:divBdr>
        </w:div>
        <w:div w:id="46684111">
          <w:marLeft w:val="0"/>
          <w:marRight w:val="0"/>
          <w:marTop w:val="0"/>
          <w:marBottom w:val="0"/>
          <w:divBdr>
            <w:top w:val="none" w:sz="0" w:space="0" w:color="auto"/>
            <w:left w:val="none" w:sz="0" w:space="0" w:color="auto"/>
            <w:bottom w:val="none" w:sz="0" w:space="0" w:color="auto"/>
            <w:right w:val="none" w:sz="0" w:space="0" w:color="auto"/>
          </w:divBdr>
        </w:div>
        <w:div w:id="1426344803">
          <w:marLeft w:val="0"/>
          <w:marRight w:val="0"/>
          <w:marTop w:val="0"/>
          <w:marBottom w:val="0"/>
          <w:divBdr>
            <w:top w:val="none" w:sz="0" w:space="0" w:color="auto"/>
            <w:left w:val="none" w:sz="0" w:space="0" w:color="auto"/>
            <w:bottom w:val="none" w:sz="0" w:space="0" w:color="auto"/>
            <w:right w:val="none" w:sz="0" w:space="0" w:color="auto"/>
          </w:divBdr>
        </w:div>
      </w:divsChild>
    </w:div>
    <w:div w:id="1269433274">
      <w:bodyDiv w:val="1"/>
      <w:marLeft w:val="0"/>
      <w:marRight w:val="0"/>
      <w:marTop w:val="0"/>
      <w:marBottom w:val="0"/>
      <w:divBdr>
        <w:top w:val="none" w:sz="0" w:space="0" w:color="auto"/>
        <w:left w:val="none" w:sz="0" w:space="0" w:color="auto"/>
        <w:bottom w:val="none" w:sz="0" w:space="0" w:color="auto"/>
        <w:right w:val="none" w:sz="0" w:space="0" w:color="auto"/>
      </w:divBdr>
      <w:divsChild>
        <w:div w:id="607588108">
          <w:marLeft w:val="0"/>
          <w:marRight w:val="0"/>
          <w:marTop w:val="0"/>
          <w:marBottom w:val="0"/>
          <w:divBdr>
            <w:top w:val="none" w:sz="0" w:space="0" w:color="auto"/>
            <w:left w:val="none" w:sz="0" w:space="0" w:color="auto"/>
            <w:bottom w:val="none" w:sz="0" w:space="0" w:color="auto"/>
            <w:right w:val="none" w:sz="0" w:space="0" w:color="auto"/>
          </w:divBdr>
        </w:div>
        <w:div w:id="1359239389">
          <w:marLeft w:val="0"/>
          <w:marRight w:val="0"/>
          <w:marTop w:val="0"/>
          <w:marBottom w:val="0"/>
          <w:divBdr>
            <w:top w:val="none" w:sz="0" w:space="0" w:color="auto"/>
            <w:left w:val="none" w:sz="0" w:space="0" w:color="auto"/>
            <w:bottom w:val="none" w:sz="0" w:space="0" w:color="auto"/>
            <w:right w:val="none" w:sz="0" w:space="0" w:color="auto"/>
          </w:divBdr>
        </w:div>
        <w:div w:id="1240168221">
          <w:marLeft w:val="0"/>
          <w:marRight w:val="0"/>
          <w:marTop w:val="0"/>
          <w:marBottom w:val="0"/>
          <w:divBdr>
            <w:top w:val="none" w:sz="0" w:space="0" w:color="auto"/>
            <w:left w:val="none" w:sz="0" w:space="0" w:color="auto"/>
            <w:bottom w:val="none" w:sz="0" w:space="0" w:color="auto"/>
            <w:right w:val="none" w:sz="0" w:space="0" w:color="auto"/>
          </w:divBdr>
        </w:div>
        <w:div w:id="1263224111">
          <w:marLeft w:val="0"/>
          <w:marRight w:val="0"/>
          <w:marTop w:val="0"/>
          <w:marBottom w:val="0"/>
          <w:divBdr>
            <w:top w:val="none" w:sz="0" w:space="0" w:color="auto"/>
            <w:left w:val="none" w:sz="0" w:space="0" w:color="auto"/>
            <w:bottom w:val="none" w:sz="0" w:space="0" w:color="auto"/>
            <w:right w:val="none" w:sz="0" w:space="0" w:color="auto"/>
          </w:divBdr>
        </w:div>
        <w:div w:id="1059331098">
          <w:marLeft w:val="0"/>
          <w:marRight w:val="0"/>
          <w:marTop w:val="0"/>
          <w:marBottom w:val="0"/>
          <w:divBdr>
            <w:top w:val="none" w:sz="0" w:space="0" w:color="auto"/>
            <w:left w:val="none" w:sz="0" w:space="0" w:color="auto"/>
            <w:bottom w:val="none" w:sz="0" w:space="0" w:color="auto"/>
            <w:right w:val="none" w:sz="0" w:space="0" w:color="auto"/>
          </w:divBdr>
        </w:div>
        <w:div w:id="381170587">
          <w:marLeft w:val="0"/>
          <w:marRight w:val="0"/>
          <w:marTop w:val="0"/>
          <w:marBottom w:val="0"/>
          <w:divBdr>
            <w:top w:val="none" w:sz="0" w:space="0" w:color="auto"/>
            <w:left w:val="none" w:sz="0" w:space="0" w:color="auto"/>
            <w:bottom w:val="none" w:sz="0" w:space="0" w:color="auto"/>
            <w:right w:val="none" w:sz="0" w:space="0" w:color="auto"/>
          </w:divBdr>
        </w:div>
      </w:divsChild>
    </w:div>
    <w:div w:id="2020040456">
      <w:bodyDiv w:val="1"/>
      <w:marLeft w:val="0"/>
      <w:marRight w:val="0"/>
      <w:marTop w:val="0"/>
      <w:marBottom w:val="0"/>
      <w:divBdr>
        <w:top w:val="none" w:sz="0" w:space="0" w:color="auto"/>
        <w:left w:val="none" w:sz="0" w:space="0" w:color="auto"/>
        <w:bottom w:val="none" w:sz="0" w:space="0" w:color="auto"/>
        <w:right w:val="none" w:sz="0" w:space="0" w:color="auto"/>
      </w:divBdr>
      <w:divsChild>
        <w:div w:id="942613929">
          <w:marLeft w:val="0"/>
          <w:marRight w:val="0"/>
          <w:marTop w:val="0"/>
          <w:marBottom w:val="0"/>
          <w:divBdr>
            <w:top w:val="none" w:sz="0" w:space="0" w:color="auto"/>
            <w:left w:val="none" w:sz="0" w:space="0" w:color="auto"/>
            <w:bottom w:val="none" w:sz="0" w:space="0" w:color="auto"/>
            <w:right w:val="none" w:sz="0" w:space="0" w:color="auto"/>
          </w:divBdr>
        </w:div>
        <w:div w:id="1478113173">
          <w:marLeft w:val="0"/>
          <w:marRight w:val="0"/>
          <w:marTop w:val="0"/>
          <w:marBottom w:val="0"/>
          <w:divBdr>
            <w:top w:val="none" w:sz="0" w:space="0" w:color="auto"/>
            <w:left w:val="none" w:sz="0" w:space="0" w:color="auto"/>
            <w:bottom w:val="none" w:sz="0" w:space="0" w:color="auto"/>
            <w:right w:val="none" w:sz="0" w:space="0" w:color="auto"/>
          </w:divBdr>
        </w:div>
        <w:div w:id="1633828523">
          <w:marLeft w:val="0"/>
          <w:marRight w:val="0"/>
          <w:marTop w:val="0"/>
          <w:marBottom w:val="0"/>
          <w:divBdr>
            <w:top w:val="none" w:sz="0" w:space="0" w:color="auto"/>
            <w:left w:val="none" w:sz="0" w:space="0" w:color="auto"/>
            <w:bottom w:val="none" w:sz="0" w:space="0" w:color="auto"/>
            <w:right w:val="none" w:sz="0" w:space="0" w:color="auto"/>
          </w:divBdr>
        </w:div>
        <w:div w:id="1063868387">
          <w:marLeft w:val="0"/>
          <w:marRight w:val="0"/>
          <w:marTop w:val="0"/>
          <w:marBottom w:val="0"/>
          <w:divBdr>
            <w:top w:val="none" w:sz="0" w:space="0" w:color="auto"/>
            <w:left w:val="none" w:sz="0" w:space="0" w:color="auto"/>
            <w:bottom w:val="none" w:sz="0" w:space="0" w:color="auto"/>
            <w:right w:val="none" w:sz="0" w:space="0" w:color="auto"/>
          </w:divBdr>
        </w:div>
        <w:div w:id="1191383826">
          <w:marLeft w:val="0"/>
          <w:marRight w:val="0"/>
          <w:marTop w:val="0"/>
          <w:marBottom w:val="0"/>
          <w:divBdr>
            <w:top w:val="none" w:sz="0" w:space="0" w:color="auto"/>
            <w:left w:val="none" w:sz="0" w:space="0" w:color="auto"/>
            <w:bottom w:val="none" w:sz="0" w:space="0" w:color="auto"/>
            <w:right w:val="none" w:sz="0" w:space="0" w:color="auto"/>
          </w:divBdr>
        </w:div>
        <w:div w:id="832450991">
          <w:marLeft w:val="0"/>
          <w:marRight w:val="0"/>
          <w:marTop w:val="0"/>
          <w:marBottom w:val="0"/>
          <w:divBdr>
            <w:top w:val="none" w:sz="0" w:space="0" w:color="auto"/>
            <w:left w:val="none" w:sz="0" w:space="0" w:color="auto"/>
            <w:bottom w:val="none" w:sz="0" w:space="0" w:color="auto"/>
            <w:right w:val="none" w:sz="0" w:space="0" w:color="auto"/>
          </w:divBdr>
        </w:div>
        <w:div w:id="53195961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header" Target="header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5" Type="http://schemas.openxmlformats.org/officeDocument/2006/relationships/footnotes" Target="footnotes.xml"/><Relationship Id="rId10" Type="http://schemas.openxmlformats.org/officeDocument/2006/relationships/image" Target="media/image4.jpe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5</Pages>
  <Words>182</Words>
  <Characters>1041</Characters>
  <Application>Microsoft Office Word</Application>
  <DocSecurity>0</DocSecurity>
  <Lines>8</Lines>
  <Paragraphs>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Rachael</dc:creator>
  <cp:keywords/>
  <dc:description/>
  <cp:lastModifiedBy>C Manasa</cp:lastModifiedBy>
  <cp:revision>2</cp:revision>
  <cp:lastPrinted>2018-04-13T15:48:00Z</cp:lastPrinted>
  <dcterms:created xsi:type="dcterms:W3CDTF">2021-02-25T05:15:00Z</dcterms:created>
  <dcterms:modified xsi:type="dcterms:W3CDTF">2021-02-25T05:15:00Z</dcterms:modified>
</cp:coreProperties>
</file>